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6155" w:type="dxa"/>
        <w:tblLook w:val="04A0" w:firstRow="1" w:lastRow="0" w:firstColumn="1" w:lastColumn="0" w:noHBand="0" w:noVBand="1"/>
      </w:tblPr>
      <w:tblGrid>
        <w:gridCol w:w="2300"/>
        <w:gridCol w:w="3791"/>
        <w:gridCol w:w="3700"/>
        <w:gridCol w:w="6"/>
        <w:gridCol w:w="3734"/>
        <w:gridCol w:w="2624"/>
      </w:tblGrid>
      <w:tr w:rsidR="008C7229" w:rsidRPr="008C7229" w14:paraId="1715C837" w14:textId="77777777" w:rsidTr="008C7229">
        <w:trPr>
          <w:trHeight w:val="801"/>
        </w:trPr>
        <w:tc>
          <w:tcPr>
            <w:tcW w:w="161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69D4CF" w14:textId="77777777" w:rsidR="008C7229" w:rsidRPr="008C7229" w:rsidRDefault="008C7229" w:rsidP="008C722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8"/>
                <w:szCs w:val="28"/>
                <w:lang w:val="en-SG" w:eastAsia="zh-CN" w:bidi="ar-SA"/>
              </w:rPr>
            </w:pPr>
            <w:r w:rsidRPr="008C7229">
              <w:rPr>
                <w:rFonts w:eastAsia="Times New Roman"/>
                <w:b/>
                <w:bCs/>
                <w:sz w:val="28"/>
                <w:szCs w:val="28"/>
                <w:lang w:val="en-SG" w:eastAsia="zh-CN" w:bidi="ar-SA"/>
              </w:rPr>
              <w:t>SKILLS FRAMEWORK FOR EARLY CHILDHOOD</w:t>
            </w:r>
            <w:r w:rsidRPr="008C7229">
              <w:rPr>
                <w:rFonts w:eastAsia="Times New Roman"/>
                <w:b/>
                <w:bCs/>
                <w:sz w:val="28"/>
                <w:szCs w:val="28"/>
                <w:lang w:val="en-SG" w:eastAsia="zh-CN" w:bidi="ar-SA"/>
              </w:rPr>
              <w:br/>
              <w:t>SKILLS MAP - PRESCHOOL EDUCATOR</w:t>
            </w:r>
          </w:p>
        </w:tc>
      </w:tr>
      <w:tr w:rsidR="008C7229" w:rsidRPr="008C7229" w14:paraId="5F805234" w14:textId="77777777" w:rsidTr="008C7229">
        <w:trPr>
          <w:trHeight w:val="31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9AEB69B" w14:textId="77777777" w:rsidR="008C7229" w:rsidRPr="008C7229" w:rsidRDefault="008C7229" w:rsidP="008C722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Sector</w:t>
            </w:r>
          </w:p>
        </w:tc>
        <w:tc>
          <w:tcPr>
            <w:tcW w:w="138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01CDD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Early Childhood</w:t>
            </w:r>
          </w:p>
        </w:tc>
      </w:tr>
      <w:tr w:rsidR="008C7229" w:rsidRPr="008C7229" w14:paraId="5F2870B5" w14:textId="77777777" w:rsidTr="008C7229">
        <w:trPr>
          <w:trHeight w:val="31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8DE81E9" w14:textId="77777777" w:rsidR="008C7229" w:rsidRPr="008C7229" w:rsidRDefault="008C7229" w:rsidP="008C722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Track</w:t>
            </w:r>
          </w:p>
        </w:tc>
        <w:tc>
          <w:tcPr>
            <w:tcW w:w="138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AAC7F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Early Childhood Development</w:t>
            </w:r>
          </w:p>
        </w:tc>
      </w:tr>
      <w:tr w:rsidR="008C7229" w:rsidRPr="008C7229" w14:paraId="0F3D1E12" w14:textId="77777777" w:rsidTr="008C7229">
        <w:trPr>
          <w:trHeight w:val="31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D78B13D" w14:textId="77777777" w:rsidR="008C7229" w:rsidRPr="008C7229" w:rsidRDefault="008C7229" w:rsidP="008C722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Occupation</w:t>
            </w:r>
          </w:p>
        </w:tc>
        <w:tc>
          <w:tcPr>
            <w:tcW w:w="138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430B4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Preschool Educator</w:t>
            </w:r>
          </w:p>
        </w:tc>
      </w:tr>
      <w:tr w:rsidR="008C7229" w:rsidRPr="008C7229" w14:paraId="48AB3F2E" w14:textId="77777777" w:rsidTr="008C7229">
        <w:trPr>
          <w:trHeight w:val="6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6B74041" w14:textId="77777777" w:rsidR="008C7229" w:rsidRPr="008C7229" w:rsidRDefault="008C7229" w:rsidP="008C722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Job Role</w:t>
            </w:r>
          </w:p>
        </w:tc>
        <w:tc>
          <w:tcPr>
            <w:tcW w:w="138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F28BB6E" w14:textId="77777777" w:rsidR="008C7229" w:rsidRPr="008C7229" w:rsidRDefault="008C7229" w:rsidP="008C722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Preschool Educator</w:t>
            </w:r>
          </w:p>
        </w:tc>
      </w:tr>
      <w:tr w:rsidR="008C7229" w:rsidRPr="008C7229" w14:paraId="68E13C8B" w14:textId="77777777" w:rsidTr="008C7229">
        <w:trPr>
          <w:trHeight w:val="2511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CA3A7D7" w14:textId="77777777" w:rsidR="008C7229" w:rsidRPr="008C7229" w:rsidRDefault="008C7229" w:rsidP="008C722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Job Role Description</w:t>
            </w:r>
          </w:p>
        </w:tc>
        <w:tc>
          <w:tcPr>
            <w:tcW w:w="138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6AE508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The Preschool Educator effectively creates a secure and quality learning environment for the children through nurturing trusting and respectful relationships with them. He/She enriches children’s learning by co-designing and implementing a developmentally and culturally appropriate curricula, while effectively integrating innovative teaching and learning practices. He/She is proactive and intentional in strengthening partnerships with families and the community, and co-designs collaborative efforts with colleagues and stakeholders to achieve this goal. </w:t>
            </w: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br/>
            </w: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br/>
              <w:t xml:space="preserve">As an experienced Early Childhood Educator, He/She guides the junior educators in enhancing their professional practice. He/She provides suggestions </w:t>
            </w:r>
            <w:r w:rsidRPr="008C7229">
              <w:rPr>
                <w:rFonts w:eastAsia="Times New Roman"/>
                <w:strike/>
                <w:sz w:val="24"/>
                <w:szCs w:val="24"/>
                <w:lang w:val="en-SG" w:eastAsia="zh-CN" w:bidi="ar-SA"/>
              </w:rPr>
              <w:t>and</w:t>
            </w: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 ideas to improve professional development in the Centre, while also contribut</w:t>
            </w:r>
            <w:r w:rsidRPr="008C7229">
              <w:rPr>
                <w:rFonts w:eastAsia="Times New Roman"/>
                <w:strike/>
                <w:sz w:val="24"/>
                <w:szCs w:val="24"/>
                <w:lang w:val="en-SG" w:eastAsia="zh-CN" w:bidi="ar-SA"/>
              </w:rPr>
              <w:t>es</w:t>
            </w: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ing to the Centre’s culture of collaboration and collegiality. </w:t>
            </w:r>
          </w:p>
        </w:tc>
      </w:tr>
      <w:tr w:rsidR="008C7229" w:rsidRPr="008C7229" w14:paraId="75621AB9" w14:textId="77777777" w:rsidTr="008C7229">
        <w:trPr>
          <w:trHeight w:val="1020"/>
        </w:trPr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3DC9C21" w14:textId="77777777" w:rsidR="008C7229" w:rsidRPr="008C7229" w:rsidRDefault="008C7229" w:rsidP="008C722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Critical Work Functions and Key Tasks</w:t>
            </w: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15E6C96" w14:textId="77777777" w:rsidR="008C7229" w:rsidRPr="008C7229" w:rsidRDefault="008C7229" w:rsidP="008C722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Critical Work Functions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7E78A515" w14:textId="77777777" w:rsidR="008C7229" w:rsidRPr="008C7229" w:rsidRDefault="008C7229" w:rsidP="008C722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Key Tasks</w:t>
            </w:r>
          </w:p>
        </w:tc>
      </w:tr>
      <w:tr w:rsidR="008C7229" w:rsidRPr="008C7229" w14:paraId="73F71EE0" w14:textId="77777777" w:rsidTr="008C7229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83466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2EF1D60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Plan and implement curriculum and programmes 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6AA11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Plan developmentally appropriate teaching, learning and caregiving activities aligned to the relevant curricula frameworks</w:t>
            </w:r>
          </w:p>
        </w:tc>
      </w:tr>
      <w:tr w:rsidR="008C7229" w:rsidRPr="008C7229" w14:paraId="5AD98B16" w14:textId="77777777" w:rsidTr="008C7229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859E7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4DEDBA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5C740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Review results of learning needs assessment</w:t>
            </w:r>
          </w:p>
        </w:tc>
      </w:tr>
      <w:tr w:rsidR="008C7229" w:rsidRPr="008C7229" w14:paraId="2E3DEB4E" w14:textId="77777777" w:rsidTr="008C7229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9A49B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ECB16F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FFB70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Guide juniors in engaging children meaningfully in accordance with the curriculum and pedagogical frameworks</w:t>
            </w:r>
          </w:p>
        </w:tc>
      </w:tr>
      <w:tr w:rsidR="008C7229" w:rsidRPr="008C7229" w14:paraId="449B15D9" w14:textId="77777777" w:rsidTr="008C7229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8CD3B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660541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490FC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Customise classroom management strategies</w:t>
            </w:r>
          </w:p>
        </w:tc>
      </w:tr>
      <w:tr w:rsidR="008C7229" w:rsidRPr="008C7229" w14:paraId="1CC58CFC" w14:textId="77777777" w:rsidTr="008C7229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1FAE1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22436F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1CDEB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Design quality learning environment with developmentally appropriate learning materials and resources</w:t>
            </w:r>
          </w:p>
        </w:tc>
      </w:tr>
      <w:tr w:rsidR="008C7229" w:rsidRPr="008C7229" w14:paraId="7F34FF6F" w14:textId="77777777" w:rsidTr="008C7229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E6681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6F3D3A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CB629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Review health, safety, nutritional and hygiene practices in accordance with standards and procedures</w:t>
            </w:r>
          </w:p>
        </w:tc>
      </w:tr>
      <w:tr w:rsidR="008C7229" w:rsidRPr="008C7229" w14:paraId="3D5DE0CC" w14:textId="77777777" w:rsidTr="008C7229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83C89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772D50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20BDC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Identify potential teaching and learning methods, tools and assistive technology based on emerging trends in the sector</w:t>
            </w:r>
          </w:p>
        </w:tc>
      </w:tr>
      <w:tr w:rsidR="008C7229" w:rsidRPr="008C7229" w14:paraId="453E3BDD" w14:textId="77777777" w:rsidTr="008C7229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5BED6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F6F196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EB2CD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Evaluate documentations of children's learning and development to better inform planning and teaching</w:t>
            </w:r>
          </w:p>
        </w:tc>
      </w:tr>
      <w:tr w:rsidR="008C7229" w:rsidRPr="008C7229" w14:paraId="3CA58FAB" w14:textId="77777777" w:rsidTr="008C7229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B5B82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0427C58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Build stakeholder relationships and partnerships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90806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Execute communication strategies and policies to foster a culture of collaboration within the Centre</w:t>
            </w:r>
          </w:p>
        </w:tc>
      </w:tr>
      <w:tr w:rsidR="008C7229" w:rsidRPr="008C7229" w14:paraId="5B1B12DB" w14:textId="77777777" w:rsidTr="008C7229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56385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47BB56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A99CC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Identify opportunities to collaborate with families to ensure continuity of care and learning between the home and the Centre </w:t>
            </w:r>
          </w:p>
        </w:tc>
      </w:tr>
      <w:tr w:rsidR="008C7229" w:rsidRPr="008C7229" w14:paraId="75638BAD" w14:textId="77777777" w:rsidTr="008C7229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F3D31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5CB4E47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Manage family and community programmes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6CC96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Develop outreach activities to promote Centre programmes and services</w:t>
            </w:r>
          </w:p>
        </w:tc>
      </w:tr>
      <w:tr w:rsidR="008C7229" w:rsidRPr="008C7229" w14:paraId="076EB2AC" w14:textId="77777777" w:rsidTr="008C7229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26F5A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DA67AC8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10F25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Guide the execution of collaborative projects with families and community stakeholders </w:t>
            </w:r>
          </w:p>
        </w:tc>
      </w:tr>
      <w:tr w:rsidR="008C7229" w:rsidRPr="008C7229" w14:paraId="3871863E" w14:textId="77777777" w:rsidTr="008C7229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914C0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DE04C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26F38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Evaluate family and community initiatives and programmes for improvements</w:t>
            </w:r>
          </w:p>
        </w:tc>
      </w:tr>
      <w:tr w:rsidR="008C7229" w:rsidRPr="008C7229" w14:paraId="441DCB11" w14:textId="77777777" w:rsidTr="008C7229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7DCA0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817D9BD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Conduct routine caregiving 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90BFE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Review results of caregiving assessment</w:t>
            </w:r>
          </w:p>
        </w:tc>
      </w:tr>
      <w:tr w:rsidR="008C7229" w:rsidRPr="008C7229" w14:paraId="4DB8EF68" w14:textId="77777777" w:rsidTr="008C7229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42311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C21F7D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ECFDB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Review caregiving in accordance with standards and procedures</w:t>
            </w:r>
          </w:p>
        </w:tc>
      </w:tr>
      <w:tr w:rsidR="008C7229" w:rsidRPr="008C7229" w14:paraId="661BE2BB" w14:textId="77777777" w:rsidTr="008C7229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5435F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B65E25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6619F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Evaluate routine caregiving improvement opportunities</w:t>
            </w:r>
          </w:p>
        </w:tc>
      </w:tr>
      <w:tr w:rsidR="008C7229" w:rsidRPr="008C7229" w14:paraId="10CA76C2" w14:textId="77777777" w:rsidTr="008C7229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61532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DF80344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Uplift professional practice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23B51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Co-develop appropriate teaching and caregiving methods based on emerging sector trends, technologies and tools</w:t>
            </w:r>
          </w:p>
        </w:tc>
      </w:tr>
      <w:tr w:rsidR="008C7229" w:rsidRPr="008C7229" w14:paraId="719BD5DF" w14:textId="77777777" w:rsidTr="008C7229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AAC45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EFAAF5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E5552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Analyse areas for improvements for professional practice</w:t>
            </w:r>
          </w:p>
        </w:tc>
      </w:tr>
      <w:tr w:rsidR="008C7229" w:rsidRPr="008C7229" w14:paraId="57B0D1A9" w14:textId="77777777" w:rsidTr="008C7229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8B6DD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63BF0AA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C5BF6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Propose improvements to professional development and service quality improvement activities</w:t>
            </w:r>
          </w:p>
        </w:tc>
      </w:tr>
      <w:tr w:rsidR="008C7229" w:rsidRPr="008C7229" w14:paraId="54957180" w14:textId="77777777" w:rsidTr="008C7229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82121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BB591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17FEE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Promote Centre's vision, mission and values</w:t>
            </w:r>
          </w:p>
        </w:tc>
      </w:tr>
      <w:tr w:rsidR="008C7229" w:rsidRPr="008C7229" w14:paraId="46B85A65" w14:textId="77777777" w:rsidTr="008C7229">
        <w:trPr>
          <w:trHeight w:val="1002"/>
        </w:trPr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4302381" w14:textId="77777777" w:rsidR="008C7229" w:rsidRPr="008C7229" w:rsidRDefault="008C7229" w:rsidP="008C722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 xml:space="preserve">Skills and Competencies </w:t>
            </w:r>
          </w:p>
        </w:tc>
        <w:tc>
          <w:tcPr>
            <w:tcW w:w="74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5CED1B2" w14:textId="77777777" w:rsidR="008C7229" w:rsidRPr="008C7229" w:rsidRDefault="008C7229" w:rsidP="008C722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Technical Skills and Competencies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A4F7E98" w14:textId="77777777" w:rsidR="008C7229" w:rsidRPr="008C7229" w:rsidRDefault="008C7229" w:rsidP="008C722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Critical Core Skills (Top 5)</w:t>
            </w:r>
          </w:p>
        </w:tc>
      </w:tr>
      <w:tr w:rsidR="008C7229" w:rsidRPr="008C7229" w14:paraId="25A96EAF" w14:textId="77777777" w:rsidTr="008C7229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0B1FB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8A321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Child Development Assessment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704A0" w14:textId="77777777" w:rsidR="008C7229" w:rsidRPr="008C7229" w:rsidRDefault="008C7229" w:rsidP="008C722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94D95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Adaptability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236B4" w14:textId="77777777" w:rsidR="008C7229" w:rsidRPr="008C7229" w:rsidRDefault="008C7229" w:rsidP="008C722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Intermediate</w:t>
            </w:r>
          </w:p>
        </w:tc>
      </w:tr>
      <w:tr w:rsidR="008C7229" w:rsidRPr="008C7229" w14:paraId="75D73BFF" w14:textId="77777777" w:rsidTr="008C7229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7FA80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1F2E9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Child Observation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0E2F0" w14:textId="77777777" w:rsidR="008C7229" w:rsidRPr="008C7229" w:rsidRDefault="008C7229" w:rsidP="008C722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EC243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Collaboration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F8391" w14:textId="77777777" w:rsidR="008C7229" w:rsidRPr="008C7229" w:rsidRDefault="008C7229" w:rsidP="008C722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Intermediate</w:t>
            </w:r>
          </w:p>
        </w:tc>
      </w:tr>
      <w:tr w:rsidR="008C7229" w:rsidRPr="008C7229" w14:paraId="61A1C464" w14:textId="77777777" w:rsidTr="008C7229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59C3F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80B69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Child Safety and Protection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A6B8D" w14:textId="77777777" w:rsidR="008C7229" w:rsidRPr="008C7229" w:rsidRDefault="008C7229" w:rsidP="008C722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CC0BD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Communication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AD532" w14:textId="77777777" w:rsidR="008C7229" w:rsidRPr="008C7229" w:rsidRDefault="008C7229" w:rsidP="008C722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Intermediate</w:t>
            </w:r>
          </w:p>
        </w:tc>
      </w:tr>
      <w:tr w:rsidR="008C7229" w:rsidRPr="008C7229" w14:paraId="18C600D3" w14:textId="77777777" w:rsidTr="008C7229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81961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26B0A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Classroom Management and Guidance of Children’s Behaviour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13F71" w14:textId="77777777" w:rsidR="008C7229" w:rsidRPr="008C7229" w:rsidRDefault="008C7229" w:rsidP="008C722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B9F9B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Problem Solving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6B0B7" w14:textId="77777777" w:rsidR="008C7229" w:rsidRPr="008C7229" w:rsidRDefault="008C7229" w:rsidP="008C722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Intermediate</w:t>
            </w:r>
          </w:p>
        </w:tc>
      </w:tr>
      <w:tr w:rsidR="008C7229" w:rsidRPr="008C7229" w14:paraId="43D76D07" w14:textId="77777777" w:rsidTr="008C7229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A55CC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A75B1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Collaborative Practices with Stakeholders across Disciplines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1D9A6" w14:textId="77777777" w:rsidR="008C7229" w:rsidRPr="008C7229" w:rsidRDefault="008C7229" w:rsidP="008C722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780AE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Self Management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08913" w14:textId="77777777" w:rsidR="008C7229" w:rsidRPr="008C7229" w:rsidRDefault="008C7229" w:rsidP="008C722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Intermediate</w:t>
            </w:r>
          </w:p>
        </w:tc>
      </w:tr>
      <w:tr w:rsidR="008C7229" w:rsidRPr="008C7229" w14:paraId="3A46C3B7" w14:textId="77777777" w:rsidTr="008C7229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E7831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5B0B1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Community Partnership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83551" w14:textId="77777777" w:rsidR="008C7229" w:rsidRPr="008C7229" w:rsidRDefault="008C7229" w:rsidP="008C722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752350D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7C9F849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8C7229" w:rsidRPr="008C7229" w14:paraId="28982DD2" w14:textId="77777777" w:rsidTr="008C7229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F09FD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F05D3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Data and Information Management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F6476" w14:textId="77777777" w:rsidR="008C7229" w:rsidRPr="008C7229" w:rsidRDefault="008C7229" w:rsidP="008C722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BCE09F7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A610F63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8C7229" w:rsidRPr="008C7229" w14:paraId="28E62512" w14:textId="77777777" w:rsidTr="008C7229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2977F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AC48B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Diversity and Inclusion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2E76E" w14:textId="77777777" w:rsidR="008C7229" w:rsidRPr="008C7229" w:rsidRDefault="008C7229" w:rsidP="008C722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Level 2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9A5461E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47FE0F7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8C7229" w:rsidRPr="008C7229" w14:paraId="59AE38FF" w14:textId="77777777" w:rsidTr="008C7229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8E601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C6C42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Early Childhood Curriculum Design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20D25" w14:textId="77777777" w:rsidR="008C7229" w:rsidRPr="008C7229" w:rsidRDefault="008C7229" w:rsidP="008C722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ADF373B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056B6C3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8C7229" w:rsidRPr="008C7229" w14:paraId="45C87A62" w14:textId="77777777" w:rsidTr="008C7229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D6688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3255A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Early Childhood Pedagogical Practice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CE581" w14:textId="77777777" w:rsidR="008C7229" w:rsidRPr="008C7229" w:rsidRDefault="008C7229" w:rsidP="008C722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99D70B7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7F9D0B4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8C7229" w:rsidRPr="008C7229" w14:paraId="6EB798BB" w14:textId="77777777" w:rsidTr="008C7229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BD825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FD569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Early Childhood Programme Planning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B1268" w14:textId="77777777" w:rsidR="008C7229" w:rsidRPr="008C7229" w:rsidRDefault="008C7229" w:rsidP="008C722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5DE03E3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147E8B7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8C7229" w:rsidRPr="008C7229" w14:paraId="303B14B0" w14:textId="77777777" w:rsidTr="008C7229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B3FA3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513DF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Ethical Conduct and Professional Integrity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8530A" w14:textId="77777777" w:rsidR="008C7229" w:rsidRPr="008C7229" w:rsidRDefault="008C7229" w:rsidP="008C722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Level 2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FE67862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7A50199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8C7229" w:rsidRPr="008C7229" w14:paraId="7447B65B" w14:textId="77777777" w:rsidTr="008C7229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57010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904A2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Family and Caregiver Engagement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38721" w14:textId="77777777" w:rsidR="008C7229" w:rsidRPr="008C7229" w:rsidRDefault="008C7229" w:rsidP="008C722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Level 2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FD3D362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C611AA3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8C7229" w:rsidRPr="008C7229" w14:paraId="495EDDE2" w14:textId="77777777" w:rsidTr="008C7229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BA469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F4AF3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Health, Hygiene and Nutrition for Children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B4164" w14:textId="77777777" w:rsidR="008C7229" w:rsidRPr="008C7229" w:rsidRDefault="008C7229" w:rsidP="008C722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1086F92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BAD1080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8C7229" w:rsidRPr="008C7229" w14:paraId="0F9C381B" w14:textId="77777777" w:rsidTr="008C7229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309B5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84017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Interaction and Relationship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F9C4E" w14:textId="77777777" w:rsidR="008C7229" w:rsidRPr="008C7229" w:rsidRDefault="008C7229" w:rsidP="008C722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8AC302D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0C1385F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8C7229" w:rsidRPr="008C7229" w14:paraId="00391AA8" w14:textId="77777777" w:rsidTr="008C7229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121FF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23633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Learning Environment Design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61CD1" w14:textId="77777777" w:rsidR="008C7229" w:rsidRPr="008C7229" w:rsidRDefault="008C7229" w:rsidP="008C722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80C530C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BDAB406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8C7229" w:rsidRPr="008C7229" w14:paraId="315EF05C" w14:textId="77777777" w:rsidTr="008C7229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055A8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2D178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Practitioner Inquiry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ABCBD" w14:textId="77777777" w:rsidR="008C7229" w:rsidRPr="008C7229" w:rsidRDefault="008C7229" w:rsidP="008C722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D3777D4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3FCB956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8C7229" w:rsidRPr="008C7229" w14:paraId="14D578BF" w14:textId="77777777" w:rsidTr="008C7229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7C447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19CE0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Reflective Practice for Educators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C2959" w14:textId="77777777" w:rsidR="008C7229" w:rsidRPr="008C7229" w:rsidRDefault="008C7229" w:rsidP="008C722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EEB0B5B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A1F7B99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8C7229" w:rsidRPr="008C7229" w14:paraId="22829DA8" w14:textId="77777777" w:rsidTr="008C7229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FAE5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71649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Resilience and Self-care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EA200" w14:textId="77777777" w:rsidR="008C7229" w:rsidRPr="008C7229" w:rsidRDefault="008C7229" w:rsidP="008C722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Level 2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639854E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7BC0117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8C7229" w:rsidRPr="008C7229" w14:paraId="688C9657" w14:textId="77777777" w:rsidTr="008C7229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708C1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79BF8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Responsive Caregiving Approaches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75A59" w14:textId="77777777" w:rsidR="008C7229" w:rsidRPr="008C7229" w:rsidRDefault="008C7229" w:rsidP="008C722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191FFB1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90B10B3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8C7229" w:rsidRPr="008C7229" w14:paraId="49311EA5" w14:textId="77777777" w:rsidTr="008C7229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07659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92002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Situation Management with Families and Community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DA0F3" w14:textId="77777777" w:rsidR="008C7229" w:rsidRPr="008C7229" w:rsidRDefault="008C7229" w:rsidP="008C722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9A47B45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619DC9C" w14:textId="77777777" w:rsidR="008C7229" w:rsidRPr="008C7229" w:rsidRDefault="008C722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8C7229" w:rsidRPr="008C7229" w14:paraId="31E56EDF" w14:textId="77777777" w:rsidTr="008C7229">
        <w:trPr>
          <w:trHeight w:val="82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C716ED6" w14:textId="77777777" w:rsidR="008C7229" w:rsidRPr="008C7229" w:rsidRDefault="008C7229" w:rsidP="008C722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8C7229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Programme Listing</w:t>
            </w:r>
          </w:p>
        </w:tc>
        <w:tc>
          <w:tcPr>
            <w:tcW w:w="138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61236" w14:textId="74591194" w:rsidR="008C7229" w:rsidRPr="008C7229" w:rsidRDefault="00825069" w:rsidP="008C72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For a list of Training Programmes available for the Early Childhood sector, please visit: www.skillsfuture.gov.sg/skills-framework/earlychildhood</w:t>
            </w:r>
          </w:p>
        </w:tc>
      </w:tr>
    </w:tbl>
    <w:p w14:paraId="6E477EAC" w14:textId="77777777" w:rsidR="00257C4E" w:rsidRDefault="000C3BDE">
      <w:pPr>
        <w:pStyle w:val="BodyText"/>
        <w:spacing w:line="210" w:lineRule="exact"/>
        <w:ind w:left="165"/>
      </w:pPr>
      <w:r>
        <w:rPr>
          <w:w w:val="105"/>
        </w:rPr>
        <w:t>The information contained in this document serves as a guide.</w:t>
      </w:r>
    </w:p>
    <w:sectPr w:rsidR="00257C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23820"/>
      <w:pgMar w:top="1080" w:right="360" w:bottom="860" w:left="360" w:header="586" w:footer="6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5F95A7" w14:textId="77777777" w:rsidR="005A255F" w:rsidRDefault="005A255F">
      <w:r>
        <w:separator/>
      </w:r>
    </w:p>
  </w:endnote>
  <w:endnote w:type="continuationSeparator" w:id="0">
    <w:p w14:paraId="5E7CC3E0" w14:textId="77777777" w:rsidR="005A255F" w:rsidRDefault="005A2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AEBF8F" w14:textId="77777777" w:rsidR="008976B4" w:rsidRDefault="008976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AA373E" w14:textId="77777777" w:rsidR="00257C4E" w:rsidRDefault="00656F30">
    <w:pPr>
      <w:pStyle w:val="BodyText"/>
      <w:spacing w:line="14" w:lineRule="auto"/>
      <w:ind w:left="0"/>
      <w:rPr>
        <w:sz w:val="20"/>
      </w:rPr>
    </w:pPr>
    <w:r>
      <w:rPr>
        <w:noProof/>
        <w:lang w:val="en-SG" w:eastAsia="zh-CN" w:bidi="ar-SA"/>
      </w:rPr>
      <mc:AlternateContent>
        <mc:Choice Requires="wps">
          <w:drawing>
            <wp:anchor distT="0" distB="0" distL="114300" distR="114300" simplePos="0" relativeHeight="503299520" behindDoc="1" locked="0" layoutInCell="1" allowOverlap="1" wp14:anchorId="5BA23FDE" wp14:editId="7A7915DD">
              <wp:simplePos x="0" y="0"/>
              <wp:positionH relativeFrom="page">
                <wp:posOffset>203200</wp:posOffset>
              </wp:positionH>
              <wp:positionV relativeFrom="page">
                <wp:posOffset>14511867</wp:posOffset>
              </wp:positionV>
              <wp:extent cx="2794000" cy="328930"/>
              <wp:effectExtent l="0" t="0" r="6350" b="1397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00" cy="3289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D5E1EF" w14:textId="77777777" w:rsidR="00257C4E" w:rsidRDefault="000C3BDE">
                          <w:pPr>
                            <w:pStyle w:val="BodyText"/>
                            <w:spacing w:line="231" w:lineRule="exact"/>
                          </w:pPr>
                          <w:r>
                            <w:rPr>
                              <w:w w:val="105"/>
                            </w:rPr>
                            <w:t>© SkillsFuture Singapore</w:t>
                          </w:r>
                        </w:p>
                        <w:p w14:paraId="5A4978E5" w14:textId="66C697D5" w:rsidR="00257C4E" w:rsidRDefault="000C3BDE">
                          <w:pPr>
                            <w:pStyle w:val="BodyText"/>
                            <w:spacing w:before="20"/>
                          </w:pPr>
                          <w:r>
                            <w:rPr>
                              <w:w w:val="105"/>
                            </w:rPr>
                            <w:t>Effective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date: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 w:rsidR="008976B4">
                            <w:rPr>
                              <w:w w:val="105"/>
                            </w:rPr>
                            <w:t>Oct 2021</w:t>
                          </w:r>
                          <w:r>
                            <w:rPr>
                              <w:w w:val="105"/>
                            </w:rPr>
                            <w:t>,</w:t>
                          </w:r>
                          <w:r>
                            <w:rPr>
                              <w:spacing w:val="-16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Version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1.1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A23FD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6pt;margin-top:1142.65pt;width:220pt;height:25.9pt;z-index:-1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" filled="f" stroked="f">
              <v:textbox inset="0,0,0,0">
                <w:txbxContent>
                  <w:p w14:paraId="5AD5E1EF" w14:textId="77777777" w:rsidR="00257C4E" w:rsidRDefault="000C3BDE">
                    <w:pPr>
                      <w:pStyle w:val="BodyText"/>
                      <w:spacing w:line="231" w:lineRule="exact"/>
                    </w:pPr>
                    <w:r>
                      <w:rPr>
                        <w:w w:val="105"/>
                      </w:rPr>
                      <w:t>© SkillsFuture Singapore</w:t>
                    </w:r>
                  </w:p>
                  <w:p w14:paraId="5A4978E5" w14:textId="66C697D5" w:rsidR="00257C4E" w:rsidRDefault="000C3BDE">
                    <w:pPr>
                      <w:pStyle w:val="BodyText"/>
                      <w:spacing w:before="20"/>
                    </w:pPr>
                    <w:r>
                      <w:rPr>
                        <w:w w:val="105"/>
                      </w:rPr>
                      <w:t>Effective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date: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 w:rsidR="008976B4">
                      <w:rPr>
                        <w:w w:val="105"/>
                      </w:rPr>
                      <w:t>Oct 2021</w:t>
                    </w:r>
                    <w:r>
                      <w:rPr>
                        <w:w w:val="105"/>
                      </w:rPr>
                      <w:t>,</w:t>
                    </w:r>
                    <w:r>
                      <w:rPr>
                        <w:spacing w:val="-16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Version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1.1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SG" w:eastAsia="zh-CN" w:bidi="ar-SA"/>
      </w:rPr>
      <mc:AlternateContent>
        <mc:Choice Requires="wps">
          <w:drawing>
            <wp:anchor distT="0" distB="0" distL="114300" distR="114300" simplePos="0" relativeHeight="503299544" behindDoc="1" locked="0" layoutInCell="1" allowOverlap="1" wp14:anchorId="1248C6E9" wp14:editId="0D03836F">
              <wp:simplePos x="0" y="0"/>
              <wp:positionH relativeFrom="page">
                <wp:posOffset>4978400</wp:posOffset>
              </wp:positionH>
              <wp:positionV relativeFrom="page">
                <wp:posOffset>14670405</wp:posOffset>
              </wp:positionV>
              <wp:extent cx="728345" cy="162560"/>
              <wp:effectExtent l="0" t="1905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8345" cy="162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189634" w14:textId="698D8546" w:rsidR="00257C4E" w:rsidRDefault="000C3BDE">
                          <w:pPr>
                            <w:pStyle w:val="BodyText"/>
                            <w:spacing w:line="231" w:lineRule="exact"/>
                          </w:pPr>
                          <w:r>
                            <w:rPr>
                              <w:w w:val="105"/>
                            </w:rP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rPr>
                              <w:w w:val="10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F55F9">
                            <w:rPr>
                              <w:noProof/>
                              <w:w w:val="105"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w w:val="105"/>
                            </w:rPr>
                            <w:t xml:space="preserve"> of</w:t>
                          </w:r>
                          <w:r>
                            <w:rPr>
                              <w:spacing w:val="-24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248C6E9" id="Text Box 1" o:spid="_x0000_s1027" type="#_x0000_t202" style="position:absolute;margin-left:392pt;margin-top:1155.15pt;width:57.35pt;height:12.8pt;z-index:-16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" filled="f" stroked="f">
              <v:textbox inset="0,0,0,0">
                <w:txbxContent>
                  <w:p w14:paraId="28189634" w14:textId="698D8546" w:rsidR="00257C4E" w:rsidRDefault="000C3BDE">
                    <w:pPr>
                      <w:pStyle w:val="BodyText"/>
                      <w:spacing w:line="231" w:lineRule="exact"/>
                    </w:pPr>
                    <w:r>
                      <w:rPr>
                        <w:w w:val="105"/>
                      </w:rPr>
                      <w:t xml:space="preserve">Page </w:t>
                    </w:r>
                    <w:r>
                      <w:fldChar w:fldCharType="begin"/>
                    </w:r>
                    <w:r>
                      <w:rPr>
                        <w:w w:val="105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F55F9">
                      <w:rPr>
                        <w:noProof/>
                        <w:w w:val="105"/>
                      </w:rPr>
                      <w:t>3</w:t>
                    </w:r>
                    <w:r>
                      <w:fldChar w:fldCharType="end"/>
                    </w:r>
                    <w:r>
                      <w:rPr>
                        <w:w w:val="105"/>
                      </w:rPr>
                      <w:t xml:space="preserve"> of</w:t>
                    </w:r>
                    <w:r>
                      <w:rPr>
                        <w:spacing w:val="-2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B192C3" w14:textId="77777777" w:rsidR="008976B4" w:rsidRDefault="008976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3FF091" w14:textId="77777777" w:rsidR="005A255F" w:rsidRDefault="005A255F">
      <w:r>
        <w:separator/>
      </w:r>
    </w:p>
  </w:footnote>
  <w:footnote w:type="continuationSeparator" w:id="0">
    <w:p w14:paraId="383C28F9" w14:textId="77777777" w:rsidR="005A255F" w:rsidRDefault="005A25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D4599" w14:textId="77777777" w:rsidR="008976B4" w:rsidRDefault="008976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9069C" w14:textId="77777777" w:rsidR="00257C4E" w:rsidRDefault="000C3BDE">
    <w:pPr>
      <w:pStyle w:val="BodyText"/>
      <w:spacing w:line="14" w:lineRule="auto"/>
      <w:ind w:left="0"/>
      <w:rPr>
        <w:sz w:val="20"/>
      </w:rPr>
    </w:pPr>
    <w:r>
      <w:rPr>
        <w:noProof/>
        <w:lang w:val="en-SG" w:eastAsia="zh-CN" w:bidi="ar-SA"/>
      </w:rPr>
      <w:drawing>
        <wp:anchor distT="0" distB="0" distL="0" distR="0" simplePos="0" relativeHeight="268418471" behindDoc="1" locked="0" layoutInCell="1" allowOverlap="1" wp14:anchorId="718737DF" wp14:editId="6B77526E">
          <wp:simplePos x="0" y="0"/>
          <wp:positionH relativeFrom="page">
            <wp:posOffset>9177263</wp:posOffset>
          </wp:positionH>
          <wp:positionV relativeFrom="page">
            <wp:posOffset>372085</wp:posOffset>
          </wp:positionV>
          <wp:extent cx="1212450" cy="299452"/>
          <wp:effectExtent l="0" t="0" r="0" b="0"/>
          <wp:wrapNone/>
          <wp:docPr id="1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12450" cy="29945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D3981" w14:textId="77777777" w:rsidR="008976B4" w:rsidRDefault="008976B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9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C4E"/>
    <w:rsid w:val="00071646"/>
    <w:rsid w:val="000C3BDE"/>
    <w:rsid w:val="000D7E30"/>
    <w:rsid w:val="001D6BF3"/>
    <w:rsid w:val="001F03ED"/>
    <w:rsid w:val="001F37A4"/>
    <w:rsid w:val="00257C4E"/>
    <w:rsid w:val="002A4E17"/>
    <w:rsid w:val="002A6391"/>
    <w:rsid w:val="002C69AD"/>
    <w:rsid w:val="002C7BDE"/>
    <w:rsid w:val="002D3BCF"/>
    <w:rsid w:val="002E4D35"/>
    <w:rsid w:val="002F55F9"/>
    <w:rsid w:val="0034514D"/>
    <w:rsid w:val="003651F2"/>
    <w:rsid w:val="003814E4"/>
    <w:rsid w:val="003F1EDB"/>
    <w:rsid w:val="0056056E"/>
    <w:rsid w:val="00585C1C"/>
    <w:rsid w:val="005A255F"/>
    <w:rsid w:val="005E41A4"/>
    <w:rsid w:val="00606E81"/>
    <w:rsid w:val="00656F30"/>
    <w:rsid w:val="006A3A73"/>
    <w:rsid w:val="007345CA"/>
    <w:rsid w:val="007362ED"/>
    <w:rsid w:val="007738A9"/>
    <w:rsid w:val="00825069"/>
    <w:rsid w:val="008976B4"/>
    <w:rsid w:val="008C7229"/>
    <w:rsid w:val="00901FE1"/>
    <w:rsid w:val="009D0AC6"/>
    <w:rsid w:val="00AA32E4"/>
    <w:rsid w:val="00B5445A"/>
    <w:rsid w:val="00B863F7"/>
    <w:rsid w:val="00C67252"/>
    <w:rsid w:val="00CE2D72"/>
    <w:rsid w:val="00DF0405"/>
    <w:rsid w:val="00E4596D"/>
    <w:rsid w:val="00E63553"/>
    <w:rsid w:val="00E911B3"/>
    <w:rsid w:val="00E912EE"/>
    <w:rsid w:val="00F0084F"/>
    <w:rsid w:val="00F71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2EEB60"/>
  <w15:docId w15:val="{CBE9C849-5281-4FBF-BCC7-D8138A5D6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9D0AC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F1ED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1EDB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F1ED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1EDB"/>
    <w:rPr>
      <w:rFonts w:ascii="Arial" w:eastAsia="Arial" w:hAnsi="Arial" w:cs="Arial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718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18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180D"/>
    <w:rPr>
      <w:rFonts w:ascii="Arial" w:eastAsia="Arial" w:hAnsi="Arial" w:cs="Arial"/>
      <w:sz w:val="20"/>
      <w:szCs w:val="20"/>
      <w:lang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18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180D"/>
    <w:rPr>
      <w:rFonts w:ascii="Arial" w:eastAsia="Arial" w:hAnsi="Arial" w:cs="Arial"/>
      <w:b/>
      <w:bCs/>
      <w:sz w:val="20"/>
      <w:szCs w:val="20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18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180D"/>
    <w:rPr>
      <w:rFonts w:ascii="Segoe UI" w:eastAsia="Arial" w:hAnsi="Segoe UI" w:cs="Segoe U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1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DBB185-7DC4-4CDF-BDB8-A63B10D18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Tourism_Skills_Map_Marketing_20180301_SDD_V01Final_5GSC.xlsx</vt:lpstr>
    </vt:vector>
  </TitlesOfParts>
  <Company/>
  <LinksUpToDate>false</LinksUpToDate>
  <CharactersWithSpaces>4490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Tourism_Skills_Map_Marketing_20180301_SDD_V01Final_5GSC.xlsx</dc:title>
  <dc:creator>SSGLMS1</dc:creator>
  <cp:lastModifiedBy>Man Yong LOH (SSG)</cp:lastModifiedBy>
  <cp:revision>5</cp:revision>
  <dcterms:created xsi:type="dcterms:W3CDTF">2021-10-12T07:12:00Z</dcterms:created>
  <dcterms:modified xsi:type="dcterms:W3CDTF">2021-10-14T11:23:00Z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2018-06-20T00:00:00Z</vt:filetime>
  </property>
  <property fmtid="{D5CDD505-2E9C-101B-9397-08002B2CF9AE}" pid="5" name="MSIP_Label_4f288355-fb4c-44cd-b9ca-40cfc2aee5f8_Enabled">
    <vt:lpwstr>true</vt:lpwstr>
  </property>
  <property fmtid="{D5CDD505-2E9C-101B-9397-08002B2CF9AE}" pid="6" name="MSIP_Label_4f288355-fb4c-44cd-b9ca-40cfc2aee5f8_SetDate">
    <vt:lpwstr>2021-10-12T02:55:32Z</vt:lpwstr>
  </property>
  <property fmtid="{D5CDD505-2E9C-101B-9397-08002B2CF9AE}" pid="7" name="MSIP_Label_4f288355-fb4c-44cd-b9ca-40cfc2aee5f8_Method">
    <vt:lpwstr>Standard</vt:lpwstr>
  </property>
  <property fmtid="{D5CDD505-2E9C-101B-9397-08002B2CF9AE}" pid="8" name="MSIP_Label_4f288355-fb4c-44cd-b9ca-40cfc2aee5f8_Name">
    <vt:lpwstr>Non Sensitive_1</vt:lpwstr>
  </property>
  <property fmtid="{D5CDD505-2E9C-101B-9397-08002B2CF9AE}" pid="9" name="MSIP_Label_4f288355-fb4c-44cd-b9ca-40cfc2aee5f8_SiteId">
    <vt:lpwstr>0b11c524-9a1c-4e1b-84cb-6336aefc2243</vt:lpwstr>
  </property>
  <property fmtid="{D5CDD505-2E9C-101B-9397-08002B2CF9AE}" pid="10" name="MSIP_Label_4f288355-fb4c-44cd-b9ca-40cfc2aee5f8_ActionId">
    <vt:lpwstr>8ad91cf9-2479-4520-a01a-41392c1762fd</vt:lpwstr>
  </property>
  <property fmtid="{D5CDD505-2E9C-101B-9397-08002B2CF9AE}" pid="11" name="MSIP_Label_4f288355-fb4c-44cd-b9ca-40cfc2aee5f8_ContentBits">
    <vt:lpwstr>0</vt:lpwstr>
  </property>
</Properties>
</file>